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mikser do soków zmieni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to jedno z tych urządzeń, które zastąpi w Twojej kuchni wiele innych. Oszczędzi Twój czas i Twoją przestrzeń, a także skróci czas, który przeznaczasz na mycie naczyń.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mikser do soków został skonstruowany?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Niemczech na zlecenie sklepu Złoty Widelec. Przewidziano go jako urządzenie wielofunkcyjne, przeznaczone dla tych, którzy chcą oszczędzić czas. Właśnie dlatego ma tak duży otwór do wsadzania owoców i warzyw (7 cm). Chodzi o to, by można było w nim umieszczać całe owoce.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</w:t>
      </w:r>
      <w:r>
        <w:rPr>
          <w:rFonts w:ascii="calibri" w:hAnsi="calibri" w:eastAsia="calibri" w:cs="calibri"/>
          <w:sz w:val="24"/>
          <w:szCs w:val="24"/>
        </w:rPr>
        <w:t xml:space="preserve"> ma wymiary 29 x 24.5 cm. Warzy aż 12 kg! By zadziałać, potrzebuje prądu o mocy 800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ma aż 4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części zamiennych, które wykorzystamy, możemy zamienić </w:t>
      </w:r>
      <w:r>
        <w:rPr>
          <w:rFonts w:ascii="calibri" w:hAnsi="calibri" w:eastAsia="calibri" w:cs="calibri"/>
          <w:sz w:val="24"/>
          <w:szCs w:val="24"/>
          <w:b/>
        </w:rPr>
        <w:t xml:space="preserve">mikser do soków</w:t>
      </w:r>
      <w:r>
        <w:rPr>
          <w:rFonts w:ascii="calibri" w:hAnsi="calibri" w:eastAsia="calibri" w:cs="calibri"/>
          <w:sz w:val="24"/>
          <w:szCs w:val="24"/>
        </w:rPr>
        <w:t xml:space="preserve"> w jedno z 4 urządzeń kuchennych. Wiemy już, że jest wyciskarką do soków. Może zastąpić też mikser. Sprawnie posłuży jako blender. Jeśli natomiast dokupimy do niego dodatkową nasadkę, zamienimy go w szatkownicę.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smacznego przygotujesz z mikserem do soków?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 pysznościami, jakimi są świeżo wyciskane soki, możesz przyrządzić kremowe zupy z najróżniejszych warzyw – nawet gotowanych – musy, smoothie, sorbety, a także wstępnie przetworzyć owoce na dżemy. Dzięki wspomnianej nasadce trącej można zrobić nawet szatkowaną sałatkę. Zgodzisz się, że to wiele zastosowań?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ikser-blender-wyciskarka-sokowirowka-do-sokow-profesjonalna-2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2025-11-05T13:43:59+01:00</dcterms:created>
  <dcterms:modified xsi:type="dcterms:W3CDTF">2025-11-05T13:43:59+01:00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